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3f70aea5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HØNSEHUSET LYDSTUDIO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HØNSEHUSET LYDSTUDIO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407ea35a841b7"/>
      <w:footerReference xmlns:r="http://schemas.openxmlformats.org/officeDocument/2006/relationships" w:type="default" r:id="Ref46c2cd4d37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HØNSEHUSET LYDSTUDIO AS   ·   Org.nr 953 786 044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HØNSEHUSET LYDSTUDIO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407ea35a841b7" /><Relationship Type="http://schemas.openxmlformats.org/officeDocument/2006/relationships/footer" Target="/word/footer1.xml" Id="Ref46c2cd4d374f42" /></Relationships>
</file>