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6a7eb8af3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bface4d3f4c42"/>
      <w:footerReference xmlns:r="http://schemas.openxmlformats.org/officeDocument/2006/relationships" w:type="default" r:id="R1457e46723a2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HOLM HOLDING AS   ·   Org.nr 953 509 970   ·   Tyvsøyveien 24   ·   8064 RØST   ·   Tlf. 76 30 10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bface4d3f4c42" /><Relationship Type="http://schemas.openxmlformats.org/officeDocument/2006/relationships/footer" Target="/word/footer1.xml" Id="R1457e46723a241e8" /></Relationships>
</file>