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92bb61b0004b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G-BIL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G-BIL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ca25ae1ed34d62"/>
      <w:footerReference xmlns:r="http://schemas.openxmlformats.org/officeDocument/2006/relationships" w:type="default" r:id="Rff4aa6849cc942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G-BIL AS   ·   Org.nr 953 102 552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G-BIL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ca25ae1ed34d62" /><Relationship Type="http://schemas.openxmlformats.org/officeDocument/2006/relationships/footer" Target="/word/footer1.xml" Id="Rff4aa6849cc942a9" /></Relationships>
</file>