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c2f13753f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7599f0afe246e9"/>
      <w:footerReference xmlns:r="http://schemas.openxmlformats.org/officeDocument/2006/relationships" w:type="default" r:id="R56e5db4d03ca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RaSi EIENDOM AS   ·   Org.nr 953 076 128   ·   Ospeveien 8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599f0afe246e9" /><Relationship Type="http://schemas.openxmlformats.org/officeDocument/2006/relationships/footer" Target="/word/footer1.xml" Id="R56e5db4d03ca425e" /></Relationships>
</file>