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c64c4ab63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SVÅBEKK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SVÅBEKK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87dc7c4be4777"/>
      <w:footerReference xmlns:r="http://schemas.openxmlformats.org/officeDocument/2006/relationships" w:type="default" r:id="R7225ae1b69fa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SVÅBEKK AS   ·   Org.nr 953 068 494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SVÅBEKK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87dc7c4be4777" /><Relationship Type="http://schemas.openxmlformats.org/officeDocument/2006/relationships/footer" Target="/word/footer1.xml" Id="R7225ae1b69fa4500" /></Relationships>
</file>