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6a87e04e6047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GULSKOGEN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GULSKOGEN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48afe2aed14ef8"/>
      <w:footerReference xmlns:r="http://schemas.openxmlformats.org/officeDocument/2006/relationships" w:type="default" r:id="Re1307db292c840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GULSKOGEN IMPORT AS   ·   Org.nr 952 835 939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GULSKOGEN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48afe2aed14ef8" /><Relationship Type="http://schemas.openxmlformats.org/officeDocument/2006/relationships/footer" Target="/word/footer1.xml" Id="Re1307db292c84067" /></Relationships>
</file>