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d281271c8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59a51ffdef4813"/>
      <w:footerReference xmlns:r="http://schemas.openxmlformats.org/officeDocument/2006/relationships" w:type="default" r:id="Ra9045cf7895b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HJELTEN HOLDING AS   ·   Org.nr 952 620 673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59a51ffdef4813" /><Relationship Type="http://schemas.openxmlformats.org/officeDocument/2006/relationships/footer" Target="/word/footer1.xml" Id="Ra9045cf7895b4b17" /></Relationships>
</file>