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a626eb7314d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THORSTADGÅRDEN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THORSTADGÅRDEN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3e5b240e74fd3"/>
      <w:footerReference xmlns:r="http://schemas.openxmlformats.org/officeDocument/2006/relationships" w:type="default" r:id="R487115582981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THORSTADGÅRDEN AS   ·   Org.nr 952 269 976   ·   Gudbrandsdalsvegen 196   ·   2619 LILLEHAMMER   ·   Tlf. 61 22 24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THORSTADGÅRDEN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3e5b240e74fd3" /><Relationship Type="http://schemas.openxmlformats.org/officeDocument/2006/relationships/footer" Target="/word/footer1.xml" Id="R4871155829814fdb" /></Relationships>
</file>