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85e424980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GLASSMESTERFORRETNING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GLASSMESTERFORRETNING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617843e76484c"/>
      <w:footerReference xmlns:r="http://schemas.openxmlformats.org/officeDocument/2006/relationships" w:type="default" r:id="R4a1c940ed5ef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GLASSMESTERFORRETNING AS   ·   Org.nr 952 177 672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GLASSMESTERFORRETNING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617843e76484c" /><Relationship Type="http://schemas.openxmlformats.org/officeDocument/2006/relationships/footer" Target="/word/footer1.xml" Id="R4a1c940ed5ef4d6f" /></Relationships>
</file>