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12ece189b747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HUSTAD MØBLER NAMSOS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HUSTAD MØBLER NAMSOS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445d3944744915"/>
      <w:footerReference xmlns:r="http://schemas.openxmlformats.org/officeDocument/2006/relationships" w:type="default" r:id="R7cb90f8496a14a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HUSTAD MØBLER NAMSOS AS   ·   Org.nr 952 174 835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HUSTAD MØBLER NAMSOS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445d3944744915" /><Relationship Type="http://schemas.openxmlformats.org/officeDocument/2006/relationships/footer" Target="/word/footer1.xml" Id="R7cb90f8496a14a67" /></Relationships>
</file>