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c383881d343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Hopland,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RAND REKNESKAPSKONTOR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RAND REKNESKAPSKONTOR</w:t>
      </w:r>
    </w:p>
    <w:sectPr>
      <w:headerReference xmlns:r="http://schemas.openxmlformats.org/officeDocument/2006/relationships" w:type="default" r:id="R41fd8a03cf764c67"/>
      <w:footerReference xmlns:r="http://schemas.openxmlformats.org/officeDocument/2006/relationships" w:type="default" r:id="R2fd3f4bb9715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 REKNESKAPSKONTOR   ·   Org.nr 952 131 990   ·   Randavegen 7   ·   6796 HOPLAND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 REKNESKAPSKONTOR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d8a03cf764c67" /><Relationship Type="http://schemas.openxmlformats.org/officeDocument/2006/relationships/footer" Target="/word/footer1.xml" Id="R2fd3f4bb971544b7" /></Relationships>
</file>