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b362b9c4a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c1b6864a0549bb"/>
      <w:footerReference xmlns:r="http://schemas.openxmlformats.org/officeDocument/2006/relationships" w:type="default" r:id="R7f7247b0030f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NOR-TERM AS   ·   Org.nr 952 070 355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1b6864a0549bb" /><Relationship Type="http://schemas.openxmlformats.org/officeDocument/2006/relationships/footer" Target="/word/footer1.xml" Id="R7f7247b0030f4fce" /></Relationships>
</file>