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3cc11256f4f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MÅLØYTERMINALEN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MÅLØYTERMINALEN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1e58149d9a426b"/>
      <w:footerReference xmlns:r="http://schemas.openxmlformats.org/officeDocument/2006/relationships" w:type="default" r:id="Rc64436a6dcb04b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MÅLØYTERMINALEN AS   ·   Org.nr 951 937 800   ·   Øyna 41   ·   6700 MÅLØY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MÅLØYTERMINALEN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e58149d9a426b" /><Relationship Type="http://schemas.openxmlformats.org/officeDocument/2006/relationships/footer" Target="/word/footer1.xml" Id="Rc64436a6dcb04b5f" /></Relationships>
</file>