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658d7b5404d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 BENSIN &amp; SERVICE AS</w:t>
      </w:r>
    </w:p>
    <w:sectPr>
      <w:headerReference xmlns:r="http://schemas.openxmlformats.org/officeDocument/2006/relationships" w:type="default" r:id="Ree1b8512d8974ca6"/>
      <w:footerReference xmlns:r="http://schemas.openxmlformats.org/officeDocument/2006/relationships" w:type="default" r:id="R42c97594f074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b8512d8974ca6" /><Relationship Type="http://schemas.openxmlformats.org/officeDocument/2006/relationships/footer" Target="/word/footer1.xml" Id="R42c97594f074467e" /></Relationships>
</file>