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c2cebc1a4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Sandvoll,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SANDVOLL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SANDVOLL HANDEL AS</w:t>
      </w:r>
    </w:p>
    <w:sectPr>
      <w:headerReference xmlns:r="http://schemas.openxmlformats.org/officeDocument/2006/relationships" w:type="default" r:id="Ra9de40c4147e4df3"/>
      <w:footerReference xmlns:r="http://schemas.openxmlformats.org/officeDocument/2006/relationships" w:type="default" r:id="Rd3329c0a392e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SANDVOLL HANDEL AS   ·   Org.nr 951 635 200   ·   Sandvollvegen 15   ·   5452 SANDVOLL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SANDVOLL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e40c4147e4df3" /><Relationship Type="http://schemas.openxmlformats.org/officeDocument/2006/relationships/footer" Target="/word/footer1.xml" Id="Rd3329c0a392e4e71" /></Relationships>
</file>