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28bdda24d45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VARIOGOLF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VARIOGOLF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58aa18af1241fb"/>
      <w:footerReference xmlns:r="http://schemas.openxmlformats.org/officeDocument/2006/relationships" w:type="default" r:id="R0831433aa0a849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VARIOGOLF AS   ·   Org.nr 951 068 632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VARIOGOLF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58aa18af1241fb" /><Relationship Type="http://schemas.openxmlformats.org/officeDocument/2006/relationships/footer" Target="/word/footer1.xml" Id="R0831433aa0a8495a" /></Relationships>
</file>