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251df89d0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SKYCOM24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SKYCOM24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f628ec6c942b7"/>
      <w:footerReference xmlns:r="http://schemas.openxmlformats.org/officeDocument/2006/relationships" w:type="default" r:id="R754618829797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SKYCOM24 AS   ·   Org.nr 950 899 646   ·   Kråkholmvegen 8   ·   6460 EIDSVÅG I ROMSDAL   ·   Tlf. 71232478   ·   perolav56@gmail.com   ·   www.skycom24.com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SKYCOM24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628ec6c942b7" /><Relationship Type="http://schemas.openxmlformats.org/officeDocument/2006/relationships/footer" Target="/word/footer1.xml" Id="R75461882979745cd" /></Relationships>
</file>