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73787c2fd4a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ANCO EIENDOM AS</w:t>
      </w:r>
    </w:p>
    <w:sectPr>
      <w:headerReference xmlns:r="http://schemas.openxmlformats.org/officeDocument/2006/relationships" w:type="default" r:id="R3578c9cc72ae4b65"/>
      <w:footerReference xmlns:r="http://schemas.openxmlformats.org/officeDocument/2006/relationships" w:type="default" r:id="R8953abe97d8c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8c9cc72ae4b65" /><Relationship Type="http://schemas.openxmlformats.org/officeDocument/2006/relationships/footer" Target="/word/footer1.xml" Id="R8953abe97d8c4b37" /></Relationships>
</file>