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89d8b81cf142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MULLE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Bekkestua,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MULLE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e27627883e434f"/>
      <w:footerReference xmlns:r="http://schemas.openxmlformats.org/officeDocument/2006/relationships" w:type="default" r:id="Rab051c855e8843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MULLE AS   ·   Org.nr 950 723 963   ·   Gamle Ringeriksvei 34   ·   1357 BEKKESTUA   ·   Tlf. 22 83 69 73   ·   mpannu@online.no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e27627883e434f" /><Relationship Type="http://schemas.openxmlformats.org/officeDocument/2006/relationships/footer" Target="/word/footer1.xml" Id="Rab051c855e8843e7" /></Relationships>
</file>