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e519db536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ONOS OLE NORDMO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ONOS OLE NORDMO &amp; SØNN AS</w:t>
      </w:r>
    </w:p>
    <w:sectPr>
      <w:headerReference xmlns:r="http://schemas.openxmlformats.org/officeDocument/2006/relationships" w:type="default" r:id="R0f8c21c56eae4497"/>
      <w:footerReference xmlns:r="http://schemas.openxmlformats.org/officeDocument/2006/relationships" w:type="default" r:id="Rf0169be641ea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c21c56eae4497" /><Relationship Type="http://schemas.openxmlformats.org/officeDocument/2006/relationships/footer" Target="/word/footer1.xml" Id="Rf0169be641ea443b" /></Relationships>
</file>