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25077fcf4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KADA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KADA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b4969e48547da"/>
      <w:footerReference xmlns:r="http://schemas.openxmlformats.org/officeDocument/2006/relationships" w:type="default" r:id="R0133e442157c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KADA REGNSKAP AS   ·   Org.nr 950 664 193   ·   Sorenskriverveien 9   ·   9513 ALTA   ·   www.kadaregnskap.no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KADA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b4969e48547da" /><Relationship Type="http://schemas.openxmlformats.org/officeDocument/2006/relationships/footer" Target="/word/footer1.xml" Id="R0133e442157c4d21" /></Relationships>
</file>