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f6899362c40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REGNSKAP AS</w:t>
      </w:r>
    </w:p>
    <w:sectPr>
      <w:headerReference xmlns:r="http://schemas.openxmlformats.org/officeDocument/2006/relationships" w:type="default" r:id="R942656b0dc894ae6"/>
      <w:footerReference xmlns:r="http://schemas.openxmlformats.org/officeDocument/2006/relationships" w:type="default" r:id="R9a1114fa1616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656b0dc894ae6" /><Relationship Type="http://schemas.openxmlformats.org/officeDocument/2006/relationships/footer" Target="/word/footer1.xml" Id="R9a1114fa1616404b" /></Relationships>
</file>