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58ba0aad945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EIENDOMSMEGLER KROGSVEEN AS</w:t>
      </w:r>
    </w:p>
    <w:sectPr>
      <w:headerReference xmlns:r="http://schemas.openxmlformats.org/officeDocument/2006/relationships" w:type="default" r:id="R455064c5d2b54362"/>
      <w:footerReference xmlns:r="http://schemas.openxmlformats.org/officeDocument/2006/relationships" w:type="default" r:id="R2f91e6779eae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064c5d2b54362" /><Relationship Type="http://schemas.openxmlformats.org/officeDocument/2006/relationships/footer" Target="/word/footer1.xml" Id="R2f91e6779eae47e9" /></Relationships>
</file>