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1e0152c5b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ZEINER BOLIG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ZEINER BOLIG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6567458f84567"/>
      <w:footerReference xmlns:r="http://schemas.openxmlformats.org/officeDocument/2006/relationships" w:type="default" r:id="Rf807cabd7f7b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BOLIG HÅNDVERK AS   ·   Org.nr 948 974 487   ·   Smidsrødveien 107   ·   3120 NØTTERØY   ·   Tlf. 33 31 86 10   ·   tonsberg@lillesandhus.no   ·   www.lillesandhus.no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BOLIG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6567458f84567" /><Relationship Type="http://schemas.openxmlformats.org/officeDocument/2006/relationships/footer" Target="/word/footer1.xml" Id="Rf807cabd7f7b40a2" /></Relationships>
</file>