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28e235bb540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BARNELAND AS</w:t>
      </w:r>
    </w:p>
    <w:sectPr>
      <w:headerReference xmlns:r="http://schemas.openxmlformats.org/officeDocument/2006/relationships" w:type="default" r:id="R0c9d79882c274e8c"/>
      <w:footerReference xmlns:r="http://schemas.openxmlformats.org/officeDocument/2006/relationships" w:type="default" r:id="R6f462ac7da1b4b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BARNELAND AS   ·   Org.nr 948 626 713   ·   Barstølveien 35   ·   4636 KRISTIANSAND S   ·   Tlf. 38 04 91 71   ·   barneland@online.no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d79882c274e8c" /><Relationship Type="http://schemas.openxmlformats.org/officeDocument/2006/relationships/footer" Target="/word/footer1.xml" Id="R6f462ac7da1b4b11" /></Relationships>
</file>