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4db79f24e4a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Imagic Films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Imagic Films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ecf1b6ebbe4159"/>
      <w:footerReference xmlns:r="http://schemas.openxmlformats.org/officeDocument/2006/relationships" w:type="default" r:id="R78f9e7587cdf45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Imagic Films AS   ·   Org.nr 948 024 934   ·   Kveldsroveien 12   ·   1368 STABEKK   ·   karle-n@frisurf.no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Imagic Films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ecf1b6ebbe4159" /><Relationship Type="http://schemas.openxmlformats.org/officeDocument/2006/relationships/footer" Target="/word/footer1.xml" Id="R78f9e7587cdf45d4" /></Relationships>
</file>