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33bdde5d6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MØBELFIX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MØBELFIX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1b97666a940be"/>
      <w:footerReference xmlns:r="http://schemas.openxmlformats.org/officeDocument/2006/relationships" w:type="default" r:id="R4e0ad9d8722a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MØBELFIX AS   ·   Org.nr 947 764 616   ·   Møldalsbakken 12   ·   4042 HAFRSFJORD   ·   Tlf. 51 55 76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MØBELFIX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1b97666a940be" /><Relationship Type="http://schemas.openxmlformats.org/officeDocument/2006/relationships/footer" Target="/word/footer1.xml" Id="R4e0ad9d8722a4461" /></Relationships>
</file>