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e100b16e8a45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ROLF LYCKE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ROLF LYCKE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42a04fd06fd44d9"/>
      <w:footerReference xmlns:r="http://schemas.openxmlformats.org/officeDocument/2006/relationships" w:type="default" r:id="Rfd68d3c9604345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ROLF LYCKE AS   ·   Org.nr 947 539 191   ·   Strandveien 55   ·   1366 LYSAKER   ·   Tlf. 23 24 42 00   ·   oslo@rolflycke.com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ROLF LYCKE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42a04fd06fd44d9" /><Relationship Type="http://schemas.openxmlformats.org/officeDocument/2006/relationships/footer" Target="/word/footer1.xml" Id="Rfd68d3c960434574" /></Relationships>
</file>