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9f3e8edcb44c3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Namsos,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RECON REGNSKAP A/S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RECON REGNSKAP A/S</w:t>
      </w:r>
    </w:p>
    <w:sectPr>
      <w:headerReference xmlns:r="http://schemas.openxmlformats.org/officeDocument/2006/relationships" w:type="default" r:id="R53badf875afb4955"/>
      <w:footerReference xmlns:r="http://schemas.openxmlformats.org/officeDocument/2006/relationships" w:type="default" r:id="R2b11180f05cf43b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RECON REGNSKAP A/S   ·   Org.nr 947 250 310   ·   Verftsgata 22   ·   7800 NAMSOS   ·   Tlf. 47 98 05 00   ·   firmapost@recon.no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RECON REGNSKAP A/S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3badf875afb4955" /><Relationship Type="http://schemas.openxmlformats.org/officeDocument/2006/relationships/footer" Target="/word/footer1.xml" Id="R2b11180f05cf43b8" /></Relationships>
</file>