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7319f1b0b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Invest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Invest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16a665b6424ea9"/>
      <w:footerReference xmlns:r="http://schemas.openxmlformats.org/officeDocument/2006/relationships" w:type="default" r:id="R02b5fb5e45aa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Invest A/S   ·   Org.nr 946 986 801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Invest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16a665b6424ea9" /><Relationship Type="http://schemas.openxmlformats.org/officeDocument/2006/relationships/footer" Target="/word/footer1.xml" Id="R02b5fb5e45aa437a" /></Relationships>
</file>