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c1bd22883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ENWA BADEANLEGG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ENWA BADEANLEGG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60abb677f475d"/>
      <w:footerReference xmlns:r="http://schemas.openxmlformats.org/officeDocument/2006/relationships" w:type="default" r:id="Rfaf5f500b8da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ENWA BADEANLEGG AS   ·   Org.nr 946 973 831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ENWA BADEANLEGG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60abb677f475d" /><Relationship Type="http://schemas.openxmlformats.org/officeDocument/2006/relationships/footer" Target="/word/footer1.xml" Id="Rfaf5f500b8da4e13" /></Relationships>
</file>