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f812f48d1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Nordson Norge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Nordson Norge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3c37725a6422e"/>
      <w:footerReference xmlns:r="http://schemas.openxmlformats.org/officeDocument/2006/relationships" w:type="default" r:id="R61aa436c9138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Nordson Norge A/S   ·   Org.nr 946 797 952   ·   Karenslyst allé 53   ·   0279 OSLO   ·   Tlf. 23 03 61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Nordson Norge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3c37725a6422e" /><Relationship Type="http://schemas.openxmlformats.org/officeDocument/2006/relationships/footer" Target="/word/footer1.xml" Id="R61aa436c9138423b" /></Relationships>
</file>