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c170d7c3d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FRØILANDS PARFYMERIER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FRØILANDS PARFYMERIER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834966afd41fa"/>
      <w:footerReference xmlns:r="http://schemas.openxmlformats.org/officeDocument/2006/relationships" w:type="default" r:id="R7c0269755d6f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FRØILANDS PARFYMERIER AS   ·   Org.nr 945 736 844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FRØILANDS PARFYMERIER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834966afd41fa" /><Relationship Type="http://schemas.openxmlformats.org/officeDocument/2006/relationships/footer" Target="/word/footer1.xml" Id="R7c0269755d6f42d2" /></Relationships>
</file>