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2311f56a0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c15efeaf64f4e"/>
      <w:footerReference xmlns:r="http://schemas.openxmlformats.org/officeDocument/2006/relationships" w:type="default" r:id="Rc1bf39bed687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GARBELCO AS   ·   Org.nr 945 562 102   ·   Nobels gate 14   ·   0268 OSLO   ·   Tlf. 22 44 18 00   ·   belvas@online.no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c15efeaf64f4e" /><Relationship Type="http://schemas.openxmlformats.org/officeDocument/2006/relationships/footer" Target="/word/footer1.xml" Id="Rc1bf39bed68742e7" /></Relationships>
</file>