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406cc480b4c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0a26ea94e24525"/>
      <w:footerReference xmlns:r="http://schemas.openxmlformats.org/officeDocument/2006/relationships" w:type="default" r:id="R7059c9aa3a07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EGØ INVEST AS   ·   Org.nr 945 239 506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a26ea94e24525" /><Relationship Type="http://schemas.openxmlformats.org/officeDocument/2006/relationships/footer" Target="/word/footer1.xml" Id="R7059c9aa3a074b88" /></Relationships>
</file>