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e218ca17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ATLANTIC INVEST, org.nr 944 190 708,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3c118eb8878842c4"/>
      <w:footerReference xmlns:r="http://schemas.openxmlformats.org/officeDocument/2006/relationships" w:type="default" r:id="R6ca569e53a4e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18eb8878842c4" /><Relationship Type="http://schemas.openxmlformats.org/officeDocument/2006/relationships/footer" Target="/word/footer1.xml" Id="R6ca569e53a4e44f8" /></Relationships>
</file>