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0e2bfe7e4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ATLANTIC INVEST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ATLANTIC INVEST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438c43092449c1"/>
      <w:footerReference xmlns:r="http://schemas.openxmlformats.org/officeDocument/2006/relationships" w:type="default" r:id="R93aeb96a3935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ATLANTIC INVEST   ·   Org.nr 944 190 708   ·   Grønlandsleiret 37   ·   0190 OSLO   ·   altinvest@online.no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ATLANTIC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38c43092449c1" /><Relationship Type="http://schemas.openxmlformats.org/officeDocument/2006/relationships/footer" Target="/word/footer1.xml" Id="R93aeb96a39354a38" /></Relationships>
</file>