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cf3b62a1d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PUKK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PUKK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988fc1a5e46b2"/>
      <w:footerReference xmlns:r="http://schemas.openxmlformats.org/officeDocument/2006/relationships" w:type="default" r:id="R2ada4a765a48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PUKK &amp; BETONG AS   ·   Org.nr 944 080 171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PUKK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988fc1a5e46b2" /><Relationship Type="http://schemas.openxmlformats.org/officeDocument/2006/relationships/footer" Target="/word/footer1.xml" Id="R2ada4a765a48477b" /></Relationships>
</file>