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1e9126061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AABREKK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d9ce0fb6bc324d90"/>
      <w:footerReference xmlns:r="http://schemas.openxmlformats.org/officeDocument/2006/relationships" w:type="default" r:id="Ref1c426df809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e0fb6bc324d90" /><Relationship Type="http://schemas.openxmlformats.org/officeDocument/2006/relationships/footer" Target="/word/footer1.xml" Id="Ref1c426df8094187" /></Relationships>
</file>