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8f0aadd0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AUTOMOTIVE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4bff34367b48481a"/>
      <w:footerReference xmlns:r="http://schemas.openxmlformats.org/officeDocument/2006/relationships" w:type="default" r:id="R78526bb6c2e4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f34367b48481a" /><Relationship Type="http://schemas.openxmlformats.org/officeDocument/2006/relationships/footer" Target="/word/footer1.xml" Id="R78526bb6c2e445ad" /></Relationships>
</file>