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445d3de6e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A SMITH-BYGG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SMITH-BYGG AS</w:t>
      </w:r>
    </w:p>
    <w:sectPr>
      <w:headerReference xmlns:r="http://schemas.openxmlformats.org/officeDocument/2006/relationships" w:type="default" r:id="Rc3c76cce800c40d0"/>
      <w:footerReference xmlns:r="http://schemas.openxmlformats.org/officeDocument/2006/relationships" w:type="default" r:id="R586144477369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76cce800c40d0" /><Relationship Type="http://schemas.openxmlformats.org/officeDocument/2006/relationships/footer" Target="/word/footer1.xml" Id="R5861444773694fda" /></Relationships>
</file>