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7e2b0ffc3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SMITH-BYGG AS</w:t>
      </w:r>
    </w:p>
    <w:sectPr>
      <w:headerReference xmlns:r="http://schemas.openxmlformats.org/officeDocument/2006/relationships" w:type="default" r:id="R14814c9dce7d4424"/>
      <w:footerReference xmlns:r="http://schemas.openxmlformats.org/officeDocument/2006/relationships" w:type="default" r:id="R7db2eac6c3eb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14c9dce7d4424" /><Relationship Type="http://schemas.openxmlformats.org/officeDocument/2006/relationships/footer" Target="/word/footer1.xml" Id="R7db2eac6c3eb41d8" /></Relationships>
</file>