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a115e61ba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 A SMITH-BYGG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A SMITH-BYGG AS</w:t>
      </w:r>
    </w:p>
    <w:sectPr>
      <w:headerReference xmlns:r="http://schemas.openxmlformats.org/officeDocument/2006/relationships" w:type="default" r:id="Rdfe14624b186406f"/>
      <w:footerReference xmlns:r="http://schemas.openxmlformats.org/officeDocument/2006/relationships" w:type="default" r:id="R560a8587ecc2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A SMITH-BYGG AS   ·   Org.nr 942 289 340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A SMITH-BYGG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14624b186406f" /><Relationship Type="http://schemas.openxmlformats.org/officeDocument/2006/relationships/footer" Target="/word/footer1.xml" Id="R560a8587ecc2458c" /></Relationships>
</file>