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158f0539a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XPRESS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XPRESS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c505069aa4294"/>
      <w:footerReference xmlns:r="http://schemas.openxmlformats.org/officeDocument/2006/relationships" w:type="default" r:id="R3f3e7e1b1069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XPRESS TRANSPORT AS   ·   Org.nr 942 218 397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XPRESS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c505069aa4294" /><Relationship Type="http://schemas.openxmlformats.org/officeDocument/2006/relationships/footer" Target="/word/footer1.xml" Id="R3f3e7e1b106945bf" /></Relationships>
</file>