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56f035dc7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STJØRDAL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STJØRDAL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bd29f604fe4e30"/>
      <w:footerReference xmlns:r="http://schemas.openxmlformats.org/officeDocument/2006/relationships" w:type="default" r:id="R0b8da81ba834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STJØRDAL KOMMUNE   ·   Org.nr 939 958 851   ·   Kjøpmannsgata 9   ·   7500 STJØRDAL   ·   Tlf. 74 83 35 00   ·   postmottak@stjordal.kommune.no   ·   www.stjordal.kommune.no/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STJØRDAL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d29f604fe4e30" /><Relationship Type="http://schemas.openxmlformats.org/officeDocument/2006/relationships/footer" Target="/word/footer1.xml" Id="R0b8da81ba834464c" /></Relationships>
</file>