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be2fa43694e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KABINFORENING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KABINFORENING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00c4a7cbfd473d"/>
      <w:footerReference xmlns:r="http://schemas.openxmlformats.org/officeDocument/2006/relationships" w:type="default" r:id="R8934d92679bc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KABINFORENING   ·   Org.nr 939 954 031   ·   Drammensveien 43   ·   0271 OSLO   ·   kabinforening@sas.no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KABINFORENING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00c4a7cbfd473d" /><Relationship Type="http://schemas.openxmlformats.org/officeDocument/2006/relationships/footer" Target="/word/footer1.xml" Id="R8934d92679bc4a58" /></Relationships>
</file>