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04e4c57f5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d4bdbb86a45b2"/>
      <w:footerReference xmlns:r="http://schemas.openxmlformats.org/officeDocument/2006/relationships" w:type="default" r:id="R2916f0272a83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EIENDOM AS   ·   Org.nr 938 439 451   ·   c/o Conceptor Eiendom AS, Billingstadsletta 13   ·   1396 BILLINGSTAD   ·   Tlf. 66 77 84 40   ·   firma@conceptor.no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d4bdbb86a45b2" /><Relationship Type="http://schemas.openxmlformats.org/officeDocument/2006/relationships/footer" Target="/word/footer1.xml" Id="R2916f0272a834c16" /></Relationships>
</file>