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99b060053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KRONPRINSENS GATE 46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KRONPRINSENS GATE 46 AS</w:t>
      </w:r>
    </w:p>
    <w:sectPr>
      <w:headerReference xmlns:r="http://schemas.openxmlformats.org/officeDocument/2006/relationships" w:type="default" r:id="R9fd3fdd8c2d2436c"/>
      <w:footerReference xmlns:r="http://schemas.openxmlformats.org/officeDocument/2006/relationships" w:type="default" r:id="Rc00ec88f93e1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3fdd8c2d2436c" /><Relationship Type="http://schemas.openxmlformats.org/officeDocument/2006/relationships/footer" Target="/word/footer1.xml" Id="Rc00ec88f93e14b69" /></Relationships>
</file>