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19b30de1d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HOLDING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HOLDING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cd28c51664253"/>
      <w:footerReference xmlns:r="http://schemas.openxmlformats.org/officeDocument/2006/relationships" w:type="default" r:id="R85a3e489e537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HOLDING INVESTERING AS   ·   Org.nr 936 016 936   ·   Enebakkveien 520   ·   1295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HOLDING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cd28c51664253" /><Relationship Type="http://schemas.openxmlformats.org/officeDocument/2006/relationships/footer" Target="/word/footer1.xml" Id="R85a3e489e5374772" /></Relationships>
</file>