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56c4ef6154f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SLETTEGAARD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SLETTEGAARD AS</w:t>
      </w:r>
    </w:p>
    <w:sectPr>
      <w:headerReference xmlns:r="http://schemas.openxmlformats.org/officeDocument/2006/relationships" w:type="default" r:id="Ra8bdb9aa1fe34943"/>
      <w:footerReference xmlns:r="http://schemas.openxmlformats.org/officeDocument/2006/relationships" w:type="default" r:id="R1293bc5d7527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SLETTEGAARD AS   ·   Org.nr 935 965 764   ·   Hognfjordveien 66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db9aa1fe34943" /><Relationship Type="http://schemas.openxmlformats.org/officeDocument/2006/relationships/footer" Target="/word/footer1.xml" Id="R1293bc5d75274caf" /></Relationships>
</file>